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45FBE2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D33C4C">
        <w:rPr>
          <w:rFonts w:ascii="Times New Roman" w:eastAsia="Arial Unicode MS" w:hAnsi="Times New Roman" w:cs="Times New Roman"/>
          <w:b/>
          <w:kern w:val="0"/>
          <w:sz w:val="24"/>
          <w:szCs w:val="24"/>
          <w:lang w:eastAsia="lv-LV"/>
          <w14:ligatures w14:val="none"/>
        </w:rPr>
        <w:t>20</w:t>
      </w:r>
    </w:p>
    <w:p w14:paraId="51A114AB" w14:textId="028FE18B"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09250A">
        <w:rPr>
          <w:rFonts w:ascii="Times New Roman" w:eastAsia="Arial Unicode MS" w:hAnsi="Times New Roman" w:cs="Times New Roman"/>
          <w:kern w:val="0"/>
          <w:sz w:val="24"/>
          <w:szCs w:val="24"/>
          <w:lang w:eastAsia="lv-LV"/>
          <w14:ligatures w14:val="none"/>
        </w:rPr>
        <w:t>6</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5D20EE44" w14:textId="77777777" w:rsidR="00D33C4C" w:rsidRPr="00D33C4C" w:rsidRDefault="00D33C4C" w:rsidP="00D33C4C">
      <w:pPr>
        <w:spacing w:after="0" w:line="240" w:lineRule="auto"/>
        <w:jc w:val="both"/>
        <w:rPr>
          <w:rFonts w:ascii="Times New Roman" w:hAnsi="Times New Roman" w:cs="Times New Roman"/>
          <w:b/>
          <w:bCs/>
          <w:sz w:val="24"/>
          <w:szCs w:val="24"/>
        </w:rPr>
      </w:pPr>
      <w:bookmarkStart w:id="285" w:name="_Hlk181026204"/>
      <w:bookmarkStart w:id="286" w:name="_Hlk181025818"/>
      <w:bookmarkStart w:id="287" w:name="_Hlk181024880"/>
      <w:bookmarkStart w:id="288" w:name="_Hlk181024541"/>
      <w:bookmarkStart w:id="289" w:name="_Hlk181024097"/>
      <w:bookmarkStart w:id="290" w:name="_Hlk178244994"/>
      <w:bookmarkStart w:id="291" w:name="_Hlk178175267"/>
      <w:bookmarkStart w:id="292" w:name="_Hlk178175125"/>
      <w:bookmarkStart w:id="293" w:name="_Hlk178174962"/>
      <w:bookmarkStart w:id="294" w:name="_Hlk178174776"/>
      <w:bookmarkStart w:id="295" w:name="_Hlk178174570"/>
      <w:bookmarkStart w:id="296" w:name="_Hlk178174351"/>
      <w:bookmarkStart w:id="297" w:name="_Hlk178174189"/>
      <w:r w:rsidRPr="00D33C4C">
        <w:rPr>
          <w:rFonts w:ascii="Times New Roman" w:hAnsi="Times New Roman" w:cs="Times New Roman"/>
          <w:b/>
          <w:bCs/>
          <w:sz w:val="24"/>
          <w:szCs w:val="24"/>
        </w:rPr>
        <w:t>Par transportlīdzekļa izslēgšanu no grāmatvedības uzskaites un nodošanu utilizācijai</w:t>
      </w:r>
    </w:p>
    <w:bookmarkEnd w:id="285"/>
    <w:p w14:paraId="5ED22310" w14:textId="77777777" w:rsidR="00D33C4C" w:rsidRPr="00D33C4C" w:rsidRDefault="00D33C4C" w:rsidP="00D33C4C">
      <w:pPr>
        <w:spacing w:after="0" w:line="240" w:lineRule="auto"/>
        <w:jc w:val="both"/>
        <w:rPr>
          <w:rFonts w:ascii="Times New Roman" w:hAnsi="Times New Roman" w:cs="Times New Roman"/>
          <w:sz w:val="24"/>
          <w:szCs w:val="24"/>
        </w:rPr>
      </w:pPr>
    </w:p>
    <w:p w14:paraId="3E980663" w14:textId="77777777" w:rsidR="00D33C4C" w:rsidRPr="00D33C4C" w:rsidRDefault="00D33C4C" w:rsidP="00D33C4C">
      <w:pPr>
        <w:spacing w:after="0" w:line="240" w:lineRule="auto"/>
        <w:ind w:firstLine="720"/>
        <w:jc w:val="both"/>
        <w:rPr>
          <w:rFonts w:ascii="Times New Roman" w:hAnsi="Times New Roman" w:cs="Times New Roman"/>
          <w:sz w:val="24"/>
          <w:szCs w:val="24"/>
          <w:shd w:val="clear" w:color="auto" w:fill="FFFFFF"/>
        </w:rPr>
      </w:pPr>
      <w:r w:rsidRPr="00D33C4C">
        <w:rPr>
          <w:rFonts w:ascii="Times New Roman" w:hAnsi="Times New Roman" w:cs="Times New Roman"/>
          <w:sz w:val="24"/>
          <w:szCs w:val="24"/>
        </w:rPr>
        <w:t xml:space="preserve">Madonas novada Barkavas pagasta pārvaldes lietošanā un grāmatvedības uzskaitē ir fiziski nolietojies transportlīdzeklis </w:t>
      </w:r>
      <w:proofErr w:type="spellStart"/>
      <w:r w:rsidRPr="00D33C4C">
        <w:rPr>
          <w:rFonts w:ascii="Times New Roman" w:hAnsi="Times New Roman" w:cs="Times New Roman"/>
          <w:sz w:val="24"/>
          <w:szCs w:val="24"/>
        </w:rPr>
        <w:t>Škoda</w:t>
      </w:r>
      <w:proofErr w:type="spellEnd"/>
      <w:r w:rsidRPr="00D33C4C">
        <w:rPr>
          <w:rFonts w:ascii="Times New Roman" w:hAnsi="Times New Roman" w:cs="Times New Roman"/>
          <w:sz w:val="24"/>
          <w:szCs w:val="24"/>
        </w:rPr>
        <w:t xml:space="preserve"> </w:t>
      </w:r>
      <w:proofErr w:type="spellStart"/>
      <w:r w:rsidRPr="00D33C4C">
        <w:rPr>
          <w:rFonts w:ascii="Times New Roman" w:hAnsi="Times New Roman" w:cs="Times New Roman"/>
          <w:sz w:val="24"/>
          <w:szCs w:val="24"/>
        </w:rPr>
        <w:t>Octavia</w:t>
      </w:r>
      <w:proofErr w:type="spellEnd"/>
      <w:r w:rsidRPr="00D33C4C">
        <w:rPr>
          <w:rFonts w:ascii="Times New Roman" w:hAnsi="Times New Roman" w:cs="Times New Roman"/>
          <w:sz w:val="24"/>
          <w:szCs w:val="24"/>
        </w:rPr>
        <w:t xml:space="preserve">, </w:t>
      </w:r>
      <w:r w:rsidRPr="00D33C4C">
        <w:rPr>
          <w:rFonts w:ascii="Times New Roman" w:hAnsi="Times New Roman" w:cs="Times New Roman"/>
          <w:sz w:val="24"/>
          <w:szCs w:val="24"/>
          <w:shd w:val="clear" w:color="auto" w:fill="FFFFFF"/>
        </w:rPr>
        <w:t xml:space="preserve">valsts Nr. </w:t>
      </w:r>
      <w:r w:rsidRPr="00D33C4C">
        <w:rPr>
          <w:rFonts w:ascii="Times New Roman" w:hAnsi="Times New Roman" w:cs="Times New Roman"/>
          <w:sz w:val="24"/>
          <w:szCs w:val="24"/>
        </w:rPr>
        <w:t>HA3418</w:t>
      </w:r>
      <w:r w:rsidRPr="00D33C4C">
        <w:rPr>
          <w:rFonts w:ascii="Times New Roman" w:hAnsi="Times New Roman" w:cs="Times New Roman"/>
          <w:sz w:val="24"/>
          <w:szCs w:val="24"/>
          <w:shd w:val="clear" w:color="auto" w:fill="FFFFFF"/>
        </w:rPr>
        <w:t xml:space="preserve">. </w:t>
      </w:r>
    </w:p>
    <w:p w14:paraId="6939DB2E" w14:textId="77777777" w:rsidR="00D33C4C" w:rsidRPr="00D33C4C" w:rsidRDefault="00D33C4C" w:rsidP="00D33C4C">
      <w:pPr>
        <w:spacing w:after="0" w:line="240" w:lineRule="auto"/>
        <w:ind w:firstLine="720"/>
        <w:jc w:val="both"/>
        <w:rPr>
          <w:rFonts w:ascii="Times New Roman" w:hAnsi="Times New Roman" w:cs="Times New Roman"/>
          <w:sz w:val="24"/>
          <w:szCs w:val="24"/>
        </w:rPr>
      </w:pPr>
      <w:r w:rsidRPr="00D33C4C">
        <w:rPr>
          <w:rFonts w:ascii="Times New Roman" w:hAnsi="Times New Roman" w:cs="Times New Roman"/>
          <w:sz w:val="24"/>
          <w:szCs w:val="24"/>
        </w:rPr>
        <w:t>Veicot ikgadējo tehnisko apskati 30.09.2024 datumā, tika konstatēti septiņi defekti ar atzīmi “2”, kur seši no tiem ir par auto bīstamu  un virsbūves stiprību ietekmējošu koroziju.</w:t>
      </w:r>
    </w:p>
    <w:p w14:paraId="6B9A5E08" w14:textId="77777777" w:rsidR="00D33C4C" w:rsidRPr="00D33C4C" w:rsidRDefault="00D33C4C" w:rsidP="00D33C4C">
      <w:pPr>
        <w:spacing w:after="0" w:line="240" w:lineRule="auto"/>
        <w:jc w:val="both"/>
        <w:rPr>
          <w:rFonts w:ascii="Times New Roman" w:hAnsi="Times New Roman" w:cs="Times New Roman"/>
          <w:sz w:val="24"/>
          <w:szCs w:val="24"/>
        </w:rPr>
      </w:pPr>
      <w:r w:rsidRPr="00D33C4C">
        <w:rPr>
          <w:rFonts w:ascii="Times New Roman" w:hAnsi="Times New Roman" w:cs="Times New Roman"/>
          <w:sz w:val="24"/>
          <w:szCs w:val="24"/>
        </w:rPr>
        <w:tab/>
        <w:t>Transportlīdzeklis ir ļoti sliktā stāvoklī.</w:t>
      </w:r>
    </w:p>
    <w:p w14:paraId="1C164F72" w14:textId="77777777" w:rsidR="00D33C4C" w:rsidRPr="00D33C4C" w:rsidRDefault="00D33C4C" w:rsidP="00D33C4C">
      <w:pPr>
        <w:spacing w:after="0" w:line="240" w:lineRule="auto"/>
        <w:jc w:val="both"/>
        <w:rPr>
          <w:rFonts w:ascii="Times New Roman" w:hAnsi="Times New Roman" w:cs="Times New Roman"/>
          <w:sz w:val="24"/>
          <w:szCs w:val="24"/>
        </w:rPr>
      </w:pPr>
      <w:r w:rsidRPr="00D33C4C">
        <w:rPr>
          <w:rFonts w:ascii="Times New Roman" w:hAnsi="Times New Roman" w:cs="Times New Roman"/>
          <w:sz w:val="24"/>
          <w:szCs w:val="24"/>
        </w:rPr>
        <w:tab/>
        <w:t>Secināts, ka nav vērts ieguldīt transporta līdzekļa remontā, lai to atjaunotu satiksmei derīgu.  Izmaksas ir ļoti lielas.</w:t>
      </w:r>
    </w:p>
    <w:p w14:paraId="1EF289AE" w14:textId="77777777" w:rsidR="00D33C4C" w:rsidRPr="00D33C4C" w:rsidRDefault="00D33C4C" w:rsidP="00D33C4C">
      <w:pPr>
        <w:spacing w:after="0" w:line="240" w:lineRule="auto"/>
        <w:ind w:firstLine="720"/>
        <w:jc w:val="both"/>
        <w:rPr>
          <w:rFonts w:ascii="Times New Roman" w:hAnsi="Times New Roman" w:cs="Times New Roman"/>
          <w:sz w:val="24"/>
          <w:szCs w:val="24"/>
        </w:rPr>
      </w:pPr>
      <w:r w:rsidRPr="00D33C4C">
        <w:rPr>
          <w:rFonts w:ascii="Times New Roman" w:hAnsi="Times New Roman" w:cs="Times New Roman"/>
          <w:sz w:val="24"/>
          <w:szCs w:val="24"/>
        </w:rPr>
        <w:t xml:space="preserve">Lai pašvaldībai nerastos nelietderīgi izdevumi, augstāk minēto transportlīdzekli nepieciešams izslēgt no CSDD reģistra un norakstīt, nodot to utilizācijai metālapstrādes uzņēmumam pēc 30.10.2024, kad beigsies tehniskā apskate. </w:t>
      </w:r>
    </w:p>
    <w:p w14:paraId="7025BACE" w14:textId="30A7135F" w:rsidR="00D33C4C" w:rsidRPr="00D33C4C" w:rsidRDefault="00D33C4C" w:rsidP="00D33C4C">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D33C4C">
        <w:rPr>
          <w:rFonts w:ascii="Times New Roman" w:hAnsi="Times New Roman" w:cs="Times New Roman"/>
          <w:sz w:val="24"/>
          <w:szCs w:val="24"/>
        </w:rPr>
        <w:t>Noklausījusies sniegto informāciju, pamatojoties uz likuma “Par pašvaldībām” 21.</w:t>
      </w:r>
      <w:r>
        <w:rPr>
          <w:rFonts w:ascii="Times New Roman" w:hAnsi="Times New Roman" w:cs="Times New Roman"/>
          <w:sz w:val="24"/>
          <w:szCs w:val="24"/>
        </w:rPr>
        <w:t> </w:t>
      </w:r>
      <w:r w:rsidRPr="00D33C4C">
        <w:rPr>
          <w:rFonts w:ascii="Times New Roman" w:hAnsi="Times New Roman" w:cs="Times New Roman"/>
          <w:sz w:val="24"/>
          <w:szCs w:val="24"/>
        </w:rPr>
        <w:t>panta pirmās daļas 19.</w:t>
      </w:r>
      <w:r>
        <w:rPr>
          <w:rFonts w:ascii="Times New Roman" w:hAnsi="Times New Roman" w:cs="Times New Roman"/>
          <w:sz w:val="24"/>
          <w:szCs w:val="24"/>
        </w:rPr>
        <w:t> </w:t>
      </w:r>
      <w:r w:rsidRPr="00D33C4C">
        <w:rPr>
          <w:rFonts w:ascii="Times New Roman" w:hAnsi="Times New Roman" w:cs="Times New Roman"/>
          <w:sz w:val="24"/>
          <w:szCs w:val="24"/>
        </w:rPr>
        <w:t>punktu un likuma “Nolietotu transportlīdzekļu apsaimniekošanas likums” 6.</w:t>
      </w:r>
      <w:r>
        <w:rPr>
          <w:rFonts w:ascii="Times New Roman" w:hAnsi="Times New Roman" w:cs="Times New Roman"/>
          <w:sz w:val="24"/>
          <w:szCs w:val="24"/>
        </w:rPr>
        <w:t> </w:t>
      </w:r>
      <w:r w:rsidRPr="00D33C4C">
        <w:rPr>
          <w:rFonts w:ascii="Times New Roman" w:hAnsi="Times New Roman" w:cs="Times New Roman"/>
          <w:sz w:val="24"/>
          <w:szCs w:val="24"/>
        </w:rPr>
        <w:t xml:space="preserve">panta pirmo daļu, ņemot vērā 16.10.2024. Uzņēmējdarbības, teritoriālo un vides jautājumu komitejas atzinumu, </w:t>
      </w:r>
      <w:r w:rsidR="00FF4A20">
        <w:rPr>
          <w:rFonts w:ascii="Times New Roman" w:eastAsia="Times New Roman" w:hAnsi="Times New Roman" w:cs="Times New Roman"/>
          <w:kern w:val="0"/>
          <w:sz w:val="24"/>
          <w:szCs w:val="24"/>
          <w:lang w:eastAsia="lo-LA" w:bidi="lo-LA"/>
          <w14:ligatures w14:val="none"/>
        </w:rPr>
        <w:t>atklāti balsojot</w:t>
      </w:r>
      <w:r w:rsidR="00FF4A20">
        <w:rPr>
          <w:rFonts w:ascii="Times New Roman" w:eastAsia="Times New Roman" w:hAnsi="Times New Roman" w:cs="Times New Roman"/>
          <w:b/>
          <w:kern w:val="0"/>
          <w:sz w:val="24"/>
          <w:szCs w:val="24"/>
          <w:lang w:eastAsia="lo-LA" w:bidi="lo-LA"/>
          <w14:ligatures w14:val="none"/>
        </w:rPr>
        <w:t xml:space="preserve">: PAR – 16 </w:t>
      </w:r>
      <w:r w:rsidR="00FF4A20">
        <w:rPr>
          <w:rFonts w:ascii="Times New Roman" w:eastAsia="Times New Roman" w:hAnsi="Times New Roman" w:cs="Times New Roman"/>
          <w:bCs/>
          <w:kern w:val="0"/>
          <w:sz w:val="24"/>
          <w:szCs w:val="24"/>
          <w:lang w:eastAsia="lo-LA" w:bidi="lo-LA"/>
          <w14:ligatures w14:val="none"/>
        </w:rPr>
        <w:t>(</w:t>
      </w:r>
      <w:r w:rsidR="00FF4A20">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FF4A20">
        <w:rPr>
          <w:rFonts w:ascii="Times New Roman" w:eastAsia="Times New Roman" w:hAnsi="Times New Roman" w:cs="Times New Roman"/>
          <w:bCs/>
          <w:kern w:val="0"/>
          <w:sz w:val="24"/>
          <w:szCs w:val="24"/>
          <w:lang w:eastAsia="lo-LA" w:bidi="lo-LA"/>
          <w14:ligatures w14:val="none"/>
        </w:rPr>
        <w:t xml:space="preserve">), </w:t>
      </w:r>
      <w:r w:rsidR="00FF4A20">
        <w:rPr>
          <w:rFonts w:ascii="Times New Roman" w:eastAsia="Times New Roman" w:hAnsi="Times New Roman" w:cs="Times New Roman"/>
          <w:b/>
          <w:kern w:val="0"/>
          <w:sz w:val="24"/>
          <w:szCs w:val="24"/>
          <w:lang w:eastAsia="lo-LA" w:bidi="lo-LA"/>
          <w14:ligatures w14:val="none"/>
        </w:rPr>
        <w:t>PRET - NAV, ATTURAS - NAV</w:t>
      </w:r>
      <w:r w:rsidR="00FF4A20">
        <w:rPr>
          <w:rFonts w:ascii="Times New Roman" w:eastAsia="Times New Roman" w:hAnsi="Times New Roman" w:cs="Times New Roman"/>
          <w:kern w:val="0"/>
          <w:sz w:val="24"/>
          <w:szCs w:val="24"/>
          <w:lang w:eastAsia="lo-LA" w:bidi="lo-LA"/>
          <w14:ligatures w14:val="none"/>
        </w:rPr>
        <w:t xml:space="preserve">, Madonas novada pašvaldības dome </w:t>
      </w:r>
      <w:r w:rsidR="00FF4A20">
        <w:rPr>
          <w:rFonts w:ascii="Times New Roman" w:eastAsia="Times New Roman" w:hAnsi="Times New Roman" w:cs="Times New Roman"/>
          <w:b/>
          <w:kern w:val="0"/>
          <w:sz w:val="24"/>
          <w:szCs w:val="24"/>
          <w:lang w:eastAsia="lo-LA" w:bidi="lo-LA"/>
          <w14:ligatures w14:val="none"/>
        </w:rPr>
        <w:t>NOLEMJ</w:t>
      </w:r>
      <w:r w:rsidR="00FF4A20">
        <w:rPr>
          <w:rFonts w:ascii="Times New Roman" w:eastAsia="Times New Roman" w:hAnsi="Times New Roman" w:cs="Times New Roman"/>
          <w:kern w:val="0"/>
          <w:sz w:val="24"/>
          <w:szCs w:val="24"/>
          <w:lang w:eastAsia="lo-LA" w:bidi="lo-LA"/>
          <w14:ligatures w14:val="none"/>
        </w:rPr>
        <w:t>:</w:t>
      </w:r>
      <w:r w:rsidR="00FF4A20">
        <w:rPr>
          <w:rFonts w:ascii="Times New Roman" w:eastAsia="Calibri" w:hAnsi="Times New Roman" w:cs="Times New Roman"/>
          <w:b/>
          <w:color w:val="000000"/>
          <w:kern w:val="0"/>
          <w:sz w:val="24"/>
          <w:szCs w:val="24"/>
          <w:lang w:eastAsia="hi-IN" w:bidi="hi-IN"/>
          <w14:ligatures w14:val="none"/>
        </w:rPr>
        <w:t xml:space="preserve">    </w:t>
      </w:r>
    </w:p>
    <w:p w14:paraId="0D796C5E" w14:textId="77777777" w:rsidR="00D33C4C" w:rsidRPr="00D33C4C" w:rsidRDefault="00D33C4C" w:rsidP="00D33C4C">
      <w:pPr>
        <w:spacing w:after="0" w:line="240" w:lineRule="auto"/>
        <w:jc w:val="both"/>
        <w:rPr>
          <w:rFonts w:ascii="Times New Roman" w:hAnsi="Times New Roman" w:cs="Times New Roman"/>
          <w:sz w:val="24"/>
          <w:szCs w:val="24"/>
        </w:rPr>
      </w:pPr>
    </w:p>
    <w:p w14:paraId="063EFBBD" w14:textId="77777777" w:rsidR="00D33C4C" w:rsidRPr="00D33C4C" w:rsidRDefault="00D33C4C" w:rsidP="00D33C4C">
      <w:pPr>
        <w:pStyle w:val="Sarakstarindkopa"/>
        <w:numPr>
          <w:ilvl w:val="0"/>
          <w:numId w:val="9"/>
        </w:numPr>
        <w:spacing w:after="0" w:line="240" w:lineRule="auto"/>
        <w:ind w:left="709" w:hanging="709"/>
        <w:jc w:val="both"/>
        <w:rPr>
          <w:rFonts w:ascii="Times New Roman" w:hAnsi="Times New Roman" w:cs="Times New Roman"/>
          <w:sz w:val="24"/>
          <w:szCs w:val="24"/>
        </w:rPr>
      </w:pPr>
      <w:r w:rsidRPr="00D33C4C">
        <w:rPr>
          <w:rFonts w:ascii="Times New Roman" w:hAnsi="Times New Roman" w:cs="Times New Roman"/>
          <w:sz w:val="24"/>
          <w:szCs w:val="24"/>
        </w:rPr>
        <w:t xml:space="preserve">Izslēgt no grāmatvedības uzskaites pašvaldības transportlīdzekli </w:t>
      </w:r>
      <w:proofErr w:type="spellStart"/>
      <w:r w:rsidRPr="00D33C4C">
        <w:rPr>
          <w:rFonts w:ascii="Times New Roman" w:hAnsi="Times New Roman" w:cs="Times New Roman"/>
          <w:sz w:val="24"/>
          <w:szCs w:val="24"/>
        </w:rPr>
        <w:t>Škoda</w:t>
      </w:r>
      <w:proofErr w:type="spellEnd"/>
      <w:r w:rsidRPr="00D33C4C">
        <w:rPr>
          <w:rFonts w:ascii="Times New Roman" w:hAnsi="Times New Roman" w:cs="Times New Roman"/>
          <w:sz w:val="24"/>
          <w:szCs w:val="24"/>
        </w:rPr>
        <w:t xml:space="preserve"> </w:t>
      </w:r>
      <w:proofErr w:type="spellStart"/>
      <w:r w:rsidRPr="00D33C4C">
        <w:rPr>
          <w:rFonts w:ascii="Times New Roman" w:hAnsi="Times New Roman" w:cs="Times New Roman"/>
          <w:sz w:val="24"/>
          <w:szCs w:val="24"/>
        </w:rPr>
        <w:t>Octavia</w:t>
      </w:r>
      <w:proofErr w:type="spellEnd"/>
      <w:r w:rsidRPr="00D33C4C">
        <w:rPr>
          <w:rFonts w:ascii="Times New Roman" w:hAnsi="Times New Roman" w:cs="Times New Roman"/>
          <w:sz w:val="24"/>
          <w:szCs w:val="24"/>
        </w:rPr>
        <w:t xml:space="preserve">, </w:t>
      </w:r>
      <w:r w:rsidRPr="00D33C4C">
        <w:rPr>
          <w:rFonts w:ascii="Times New Roman" w:hAnsi="Times New Roman" w:cs="Times New Roman"/>
          <w:sz w:val="24"/>
          <w:szCs w:val="24"/>
          <w:shd w:val="clear" w:color="auto" w:fill="FFFFFF"/>
        </w:rPr>
        <w:t xml:space="preserve">valsts Nr. </w:t>
      </w:r>
      <w:r w:rsidRPr="00D33C4C">
        <w:rPr>
          <w:rFonts w:ascii="Times New Roman" w:hAnsi="Times New Roman" w:cs="Times New Roman"/>
          <w:sz w:val="24"/>
          <w:szCs w:val="24"/>
        </w:rPr>
        <w:t xml:space="preserve">HA3418. </w:t>
      </w:r>
    </w:p>
    <w:p w14:paraId="394C2DDE" w14:textId="77777777" w:rsidR="00D33C4C" w:rsidRPr="00D33C4C" w:rsidRDefault="00D33C4C" w:rsidP="00D33C4C">
      <w:pPr>
        <w:pStyle w:val="Sarakstarindkopa"/>
        <w:numPr>
          <w:ilvl w:val="0"/>
          <w:numId w:val="9"/>
        </w:numPr>
        <w:spacing w:after="0" w:line="240" w:lineRule="auto"/>
        <w:ind w:left="709" w:hanging="709"/>
        <w:jc w:val="both"/>
        <w:rPr>
          <w:rFonts w:ascii="Times New Roman" w:hAnsi="Times New Roman" w:cs="Times New Roman"/>
          <w:sz w:val="24"/>
          <w:szCs w:val="24"/>
        </w:rPr>
      </w:pPr>
      <w:r w:rsidRPr="00D33C4C">
        <w:rPr>
          <w:rFonts w:ascii="Times New Roman" w:hAnsi="Times New Roman" w:cs="Times New Roman"/>
          <w:sz w:val="24"/>
          <w:szCs w:val="24"/>
        </w:rPr>
        <w:t xml:space="preserve">Transportlīdzekli realizēt, nododot utilizācijai transportlīdzekļu apstrādes uzņēmumā, pretī saņemot likvidācijas sertifikātu.   </w:t>
      </w:r>
    </w:p>
    <w:bookmarkEnd w:id="286"/>
    <w:bookmarkEnd w:id="287"/>
    <w:bookmarkEnd w:id="288"/>
    <w:p w14:paraId="05768E3E" w14:textId="77777777" w:rsidR="00A01109" w:rsidRDefault="00A01109" w:rsidP="00D33C4C">
      <w:pPr>
        <w:spacing w:after="0" w:line="240" w:lineRule="auto"/>
        <w:jc w:val="both"/>
        <w:rPr>
          <w:rFonts w:ascii="Times New Roman" w:eastAsia="Times New Roman" w:hAnsi="Times New Roman" w:cs="Times New Roman"/>
          <w:kern w:val="0"/>
          <w:sz w:val="24"/>
          <w:szCs w:val="24"/>
          <w:lang w:eastAsia="x-none"/>
          <w14:ligatures w14:val="none"/>
        </w:rPr>
      </w:pPr>
    </w:p>
    <w:p w14:paraId="700EF88A" w14:textId="77777777" w:rsidR="00D33C4C" w:rsidRPr="00D33C4C" w:rsidRDefault="00D33C4C" w:rsidP="00D33C4C">
      <w:pPr>
        <w:spacing w:after="0" w:line="240" w:lineRule="auto"/>
        <w:jc w:val="both"/>
        <w:rPr>
          <w:rFonts w:ascii="Times New Roman" w:eastAsia="Times New Roman" w:hAnsi="Times New Roman" w:cs="Times New Roman"/>
          <w:kern w:val="0"/>
          <w:sz w:val="24"/>
          <w:szCs w:val="24"/>
          <w:lang w:eastAsia="x-none"/>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9"/>
    <w:bookmarkEnd w:id="290"/>
    <w:bookmarkEnd w:id="291"/>
    <w:bookmarkEnd w:id="292"/>
    <w:bookmarkEnd w:id="293"/>
    <w:bookmarkEnd w:id="294"/>
    <w:bookmarkEnd w:id="295"/>
    <w:bookmarkEnd w:id="296"/>
    <w:bookmarkEnd w:id="297"/>
    <w:p w14:paraId="4C41FB01" w14:textId="77777777" w:rsidR="00CC2781" w:rsidRPr="00D33C4C" w:rsidRDefault="00CC2781" w:rsidP="00D33C4C">
      <w:pPr>
        <w:spacing w:after="0" w:line="240" w:lineRule="auto"/>
        <w:contextualSpacing/>
        <w:jc w:val="both"/>
        <w:rPr>
          <w:rFonts w:ascii="Times New Roman" w:hAnsi="Times New Roman" w:cs="Times New Roman"/>
          <w:i/>
          <w:iCs/>
          <w:kern w:val="0"/>
          <w:sz w:val="24"/>
          <w:szCs w:val="24"/>
          <w14:ligatures w14:val="none"/>
        </w:rPr>
      </w:pPr>
    </w:p>
    <w:p w14:paraId="6675D51D" w14:textId="77777777" w:rsidR="00CC2781" w:rsidRPr="00D33C4C" w:rsidRDefault="00CC2781" w:rsidP="00D33C4C">
      <w:pPr>
        <w:spacing w:after="0" w:line="240" w:lineRule="auto"/>
        <w:jc w:val="both"/>
        <w:rPr>
          <w:rFonts w:ascii="Times New Roman" w:eastAsia="Times New Roman" w:hAnsi="Times New Roman" w:cs="Times New Roman"/>
          <w:kern w:val="0"/>
          <w:sz w:val="24"/>
          <w:szCs w:val="24"/>
          <w:lang w:eastAsia="lv-LV"/>
          <w14:ligatures w14:val="none"/>
        </w:rPr>
      </w:pPr>
      <w:r w:rsidRPr="00D33C4C">
        <w:rPr>
          <w:rFonts w:ascii="Times New Roman" w:eastAsia="Times New Roman" w:hAnsi="Times New Roman" w:cs="Times New Roman"/>
          <w:kern w:val="0"/>
          <w:sz w:val="24"/>
          <w:szCs w:val="24"/>
          <w:lang w:eastAsia="lv-LV"/>
          <w14:ligatures w14:val="none"/>
        </w:rPr>
        <w:t xml:space="preserve">             Domes priekšsēdētājs</w:t>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t xml:space="preserve">             A. </w:t>
      </w:r>
      <w:proofErr w:type="spellStart"/>
      <w:r w:rsidRPr="00D33C4C">
        <w:rPr>
          <w:rFonts w:ascii="Times New Roman" w:eastAsia="Times New Roman" w:hAnsi="Times New Roman" w:cs="Times New Roman"/>
          <w:kern w:val="0"/>
          <w:sz w:val="24"/>
          <w:szCs w:val="24"/>
          <w:lang w:eastAsia="lv-LV"/>
          <w14:ligatures w14:val="none"/>
        </w:rPr>
        <w:t>Lungevičs</w:t>
      </w:r>
      <w:proofErr w:type="spellEnd"/>
      <w:r w:rsidRPr="00D33C4C">
        <w:rPr>
          <w:rFonts w:ascii="Times New Roman" w:eastAsia="Times New Roman" w:hAnsi="Times New Roman" w:cs="Times New Roman"/>
          <w:kern w:val="0"/>
          <w:sz w:val="24"/>
          <w:szCs w:val="24"/>
          <w:lang w:eastAsia="lv-LV"/>
          <w14:ligatures w14:val="none"/>
        </w:rPr>
        <w:tab/>
      </w:r>
    </w:p>
    <w:p w14:paraId="46C4E884" w14:textId="77777777" w:rsidR="00FD1361" w:rsidRPr="00D33C4C" w:rsidRDefault="00FD1361" w:rsidP="00D33C4C">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674DB7A8" w14:textId="77777777" w:rsidR="007E0F69" w:rsidRPr="00D33C4C" w:rsidRDefault="007E0F69" w:rsidP="00D33C4C">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6AD2F0F8" w14:textId="77777777" w:rsidR="00ED28BC" w:rsidRPr="00D33C4C" w:rsidRDefault="00ED28BC" w:rsidP="00D33C4C">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69E2C689" w14:textId="77777777" w:rsidR="00D33C4C" w:rsidRPr="00D33C4C" w:rsidRDefault="00D33C4C" w:rsidP="00D33C4C">
      <w:pPr>
        <w:jc w:val="both"/>
        <w:rPr>
          <w:rFonts w:ascii="Times New Roman" w:hAnsi="Times New Roman" w:cs="Times New Roman"/>
          <w:i/>
          <w:iCs/>
          <w:sz w:val="24"/>
          <w:szCs w:val="24"/>
        </w:rPr>
      </w:pPr>
      <w:r w:rsidRPr="00D33C4C">
        <w:rPr>
          <w:rFonts w:ascii="Times New Roman" w:hAnsi="Times New Roman" w:cs="Times New Roman"/>
          <w:i/>
          <w:iCs/>
          <w:sz w:val="24"/>
          <w:szCs w:val="24"/>
        </w:rPr>
        <w:t>Jakovļevs 26151372</w:t>
      </w:r>
    </w:p>
    <w:p w14:paraId="2D48227B" w14:textId="262EF761" w:rsidR="004067A5" w:rsidRPr="00D33C4C" w:rsidRDefault="004067A5" w:rsidP="00D33C4C">
      <w:pPr>
        <w:widowControl w:val="0"/>
        <w:suppressAutoHyphens/>
        <w:spacing w:after="0" w:line="240" w:lineRule="auto"/>
        <w:jc w:val="both"/>
        <w:rPr>
          <w:rFonts w:ascii="Times New Roman" w:eastAsia="SimSun" w:hAnsi="Times New Roman" w:cs="Arial"/>
          <w:i/>
          <w:iCs/>
          <w:kern w:val="1"/>
          <w:sz w:val="24"/>
          <w:szCs w:val="24"/>
          <w:lang w:eastAsia="hi-IN" w:bidi="hi-IN"/>
          <w14:ligatures w14:val="none"/>
        </w:rPr>
      </w:pPr>
    </w:p>
    <w:sectPr w:rsidR="004067A5" w:rsidRPr="00D33C4C" w:rsidSect="005C52E4">
      <w:footerReference w:type="default" r:id="rId8"/>
      <w:footerReference w:type="first" r:id="rId9"/>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8C958" w14:textId="77777777" w:rsidR="00862765" w:rsidRDefault="00862765">
      <w:pPr>
        <w:spacing w:after="0" w:line="240" w:lineRule="auto"/>
      </w:pPr>
      <w:r>
        <w:separator/>
      </w:r>
    </w:p>
  </w:endnote>
  <w:endnote w:type="continuationSeparator" w:id="0">
    <w:p w14:paraId="2DDF78D4" w14:textId="77777777" w:rsidR="00862765" w:rsidRDefault="0086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F7A1F" w14:textId="466FC762" w:rsidR="00D33C4C" w:rsidRPr="00D51911" w:rsidRDefault="00D33C4C" w:rsidP="00D33C4C">
    <w:pPr>
      <w:pStyle w:val="Kjene"/>
    </w:pPr>
    <w:r w:rsidRPr="003C7F1F">
      <w:rPr>
        <w:sz w:val="20"/>
        <w:szCs w:val="20"/>
      </w:rPr>
      <w:t>DOKUMENTS PARAKSTĪTS AR DROŠU ELEKTRONISKO PARAKSTU UN SATUR LAIKA ZĪMOGU</w:t>
    </w:r>
  </w:p>
  <w:p w14:paraId="1DEBA6E7" w14:textId="407AEA00" w:rsidR="00D33C4C" w:rsidRDefault="00D33C4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AF18F" w14:textId="77777777" w:rsidR="00862765" w:rsidRDefault="00862765">
      <w:pPr>
        <w:spacing w:after="0" w:line="240" w:lineRule="auto"/>
      </w:pPr>
      <w:r>
        <w:separator/>
      </w:r>
    </w:p>
  </w:footnote>
  <w:footnote w:type="continuationSeparator" w:id="0">
    <w:p w14:paraId="7A0C81E4" w14:textId="77777777" w:rsidR="00862765" w:rsidRDefault="00862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44499597">
    <w:abstractNumId w:val="7"/>
  </w:num>
  <w:num w:numId="2" w16cid:durableId="340933750">
    <w:abstractNumId w:val="0"/>
  </w:num>
  <w:num w:numId="3" w16cid:durableId="539367815">
    <w:abstractNumId w:val="3"/>
  </w:num>
  <w:num w:numId="4" w16cid:durableId="1046760134">
    <w:abstractNumId w:val="6"/>
  </w:num>
  <w:num w:numId="5" w16cid:durableId="91360541">
    <w:abstractNumId w:val="5"/>
  </w:num>
  <w:num w:numId="6" w16cid:durableId="1121805628">
    <w:abstractNumId w:val="1"/>
  </w:num>
  <w:num w:numId="7" w16cid:durableId="2127429962">
    <w:abstractNumId w:val="8"/>
  </w:num>
  <w:num w:numId="8" w16cid:durableId="1744529291">
    <w:abstractNumId w:val="2"/>
  </w:num>
  <w:num w:numId="9" w16cid:durableId="113811362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4C7C"/>
    <w:rsid w:val="00065214"/>
    <w:rsid w:val="00085888"/>
    <w:rsid w:val="0009250A"/>
    <w:rsid w:val="0009534C"/>
    <w:rsid w:val="00095DC5"/>
    <w:rsid w:val="000B6ED6"/>
    <w:rsid w:val="000D2234"/>
    <w:rsid w:val="001010C6"/>
    <w:rsid w:val="00120527"/>
    <w:rsid w:val="0012355D"/>
    <w:rsid w:val="0012688C"/>
    <w:rsid w:val="00137427"/>
    <w:rsid w:val="001410EE"/>
    <w:rsid w:val="00144213"/>
    <w:rsid w:val="00153C13"/>
    <w:rsid w:val="001557A8"/>
    <w:rsid w:val="001847D0"/>
    <w:rsid w:val="00191F27"/>
    <w:rsid w:val="00194081"/>
    <w:rsid w:val="001951F9"/>
    <w:rsid w:val="001B1333"/>
    <w:rsid w:val="001C774A"/>
    <w:rsid w:val="001D7207"/>
    <w:rsid w:val="001E2926"/>
    <w:rsid w:val="00206967"/>
    <w:rsid w:val="00236EBF"/>
    <w:rsid w:val="00237B4C"/>
    <w:rsid w:val="00243F99"/>
    <w:rsid w:val="0026300A"/>
    <w:rsid w:val="002801D6"/>
    <w:rsid w:val="002B2712"/>
    <w:rsid w:val="002E102F"/>
    <w:rsid w:val="00337104"/>
    <w:rsid w:val="00337383"/>
    <w:rsid w:val="00350EF4"/>
    <w:rsid w:val="00356FDD"/>
    <w:rsid w:val="003901A5"/>
    <w:rsid w:val="00396F4C"/>
    <w:rsid w:val="003B1E29"/>
    <w:rsid w:val="003B36CE"/>
    <w:rsid w:val="003D1A3F"/>
    <w:rsid w:val="003E4DF7"/>
    <w:rsid w:val="003E693B"/>
    <w:rsid w:val="003F1582"/>
    <w:rsid w:val="004067A5"/>
    <w:rsid w:val="00427160"/>
    <w:rsid w:val="00466DA1"/>
    <w:rsid w:val="004818DB"/>
    <w:rsid w:val="00487890"/>
    <w:rsid w:val="004C7232"/>
    <w:rsid w:val="004D1E9F"/>
    <w:rsid w:val="00512E96"/>
    <w:rsid w:val="005208F5"/>
    <w:rsid w:val="005314A4"/>
    <w:rsid w:val="00532A66"/>
    <w:rsid w:val="0053526B"/>
    <w:rsid w:val="0053732B"/>
    <w:rsid w:val="005437E9"/>
    <w:rsid w:val="005472F9"/>
    <w:rsid w:val="00556D2E"/>
    <w:rsid w:val="005C1E30"/>
    <w:rsid w:val="005C52E4"/>
    <w:rsid w:val="005D2F40"/>
    <w:rsid w:val="005D5C76"/>
    <w:rsid w:val="005E559B"/>
    <w:rsid w:val="005F1832"/>
    <w:rsid w:val="005F45A5"/>
    <w:rsid w:val="005F7474"/>
    <w:rsid w:val="00601D49"/>
    <w:rsid w:val="00606ABC"/>
    <w:rsid w:val="0062372C"/>
    <w:rsid w:val="006335D9"/>
    <w:rsid w:val="00670644"/>
    <w:rsid w:val="00696794"/>
    <w:rsid w:val="006A1FED"/>
    <w:rsid w:val="006B7B77"/>
    <w:rsid w:val="006C47DC"/>
    <w:rsid w:val="006D1878"/>
    <w:rsid w:val="00700BD7"/>
    <w:rsid w:val="00701709"/>
    <w:rsid w:val="007337E3"/>
    <w:rsid w:val="00746392"/>
    <w:rsid w:val="00751BAE"/>
    <w:rsid w:val="00754D68"/>
    <w:rsid w:val="00761BCB"/>
    <w:rsid w:val="00765F21"/>
    <w:rsid w:val="00782666"/>
    <w:rsid w:val="007D0C5D"/>
    <w:rsid w:val="007E0F69"/>
    <w:rsid w:val="00810C80"/>
    <w:rsid w:val="00811259"/>
    <w:rsid w:val="008219F8"/>
    <w:rsid w:val="008349CE"/>
    <w:rsid w:val="008404FD"/>
    <w:rsid w:val="00840BA6"/>
    <w:rsid w:val="00844F41"/>
    <w:rsid w:val="00862765"/>
    <w:rsid w:val="00870B96"/>
    <w:rsid w:val="00881BA7"/>
    <w:rsid w:val="008A1CDC"/>
    <w:rsid w:val="008B2FAC"/>
    <w:rsid w:val="008B7E63"/>
    <w:rsid w:val="008C6FDD"/>
    <w:rsid w:val="008F70EC"/>
    <w:rsid w:val="00922F72"/>
    <w:rsid w:val="00927E75"/>
    <w:rsid w:val="00933C67"/>
    <w:rsid w:val="009418F6"/>
    <w:rsid w:val="00953CEA"/>
    <w:rsid w:val="009637E1"/>
    <w:rsid w:val="00963FEE"/>
    <w:rsid w:val="009714F8"/>
    <w:rsid w:val="009D31C1"/>
    <w:rsid w:val="009E1DBD"/>
    <w:rsid w:val="009E6A4F"/>
    <w:rsid w:val="009F42F5"/>
    <w:rsid w:val="00A01109"/>
    <w:rsid w:val="00A031CC"/>
    <w:rsid w:val="00A07101"/>
    <w:rsid w:val="00A20809"/>
    <w:rsid w:val="00A50AB8"/>
    <w:rsid w:val="00A63649"/>
    <w:rsid w:val="00AA7BE7"/>
    <w:rsid w:val="00AB762F"/>
    <w:rsid w:val="00AE467A"/>
    <w:rsid w:val="00B0603C"/>
    <w:rsid w:val="00B32F5B"/>
    <w:rsid w:val="00B45D81"/>
    <w:rsid w:val="00B5303D"/>
    <w:rsid w:val="00B56F87"/>
    <w:rsid w:val="00B7235F"/>
    <w:rsid w:val="00B81B0C"/>
    <w:rsid w:val="00B9621F"/>
    <w:rsid w:val="00BA6BAE"/>
    <w:rsid w:val="00BB0904"/>
    <w:rsid w:val="00C006A9"/>
    <w:rsid w:val="00C166D2"/>
    <w:rsid w:val="00C3211E"/>
    <w:rsid w:val="00C819FC"/>
    <w:rsid w:val="00C83719"/>
    <w:rsid w:val="00CC2781"/>
    <w:rsid w:val="00CD25C6"/>
    <w:rsid w:val="00CE59E7"/>
    <w:rsid w:val="00D013D0"/>
    <w:rsid w:val="00D0588C"/>
    <w:rsid w:val="00D22661"/>
    <w:rsid w:val="00D27C6F"/>
    <w:rsid w:val="00D32083"/>
    <w:rsid w:val="00D33C4C"/>
    <w:rsid w:val="00D43C5B"/>
    <w:rsid w:val="00D530A0"/>
    <w:rsid w:val="00D66B27"/>
    <w:rsid w:val="00D6707D"/>
    <w:rsid w:val="00D715AD"/>
    <w:rsid w:val="00D76B7D"/>
    <w:rsid w:val="00D92D9F"/>
    <w:rsid w:val="00DD71BC"/>
    <w:rsid w:val="00DE1CF3"/>
    <w:rsid w:val="00E03875"/>
    <w:rsid w:val="00E67AD6"/>
    <w:rsid w:val="00E7156E"/>
    <w:rsid w:val="00E94DB9"/>
    <w:rsid w:val="00EB32BA"/>
    <w:rsid w:val="00EC1704"/>
    <w:rsid w:val="00ED28BC"/>
    <w:rsid w:val="00ED2B67"/>
    <w:rsid w:val="00ED5A07"/>
    <w:rsid w:val="00EE2BA4"/>
    <w:rsid w:val="00EF5C46"/>
    <w:rsid w:val="00F06C31"/>
    <w:rsid w:val="00F274E6"/>
    <w:rsid w:val="00F5606A"/>
    <w:rsid w:val="00F65FA4"/>
    <w:rsid w:val="00F66425"/>
    <w:rsid w:val="00F710E2"/>
    <w:rsid w:val="00FA7578"/>
    <w:rsid w:val="00FC0360"/>
    <w:rsid w:val="00FD1361"/>
    <w:rsid w:val="00FE162E"/>
    <w:rsid w:val="00FF4A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Pages>
  <Words>1377</Words>
  <Characters>785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90</cp:revision>
  <dcterms:created xsi:type="dcterms:W3CDTF">2024-09-06T08:06:00Z</dcterms:created>
  <dcterms:modified xsi:type="dcterms:W3CDTF">2024-10-31T09:05:00Z</dcterms:modified>
</cp:coreProperties>
</file>